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6562"/>
      </w:tblGrid>
      <w:tr w:rsidR="00184DF8" w:rsidRPr="00184DF8" w:rsidTr="00877E1D">
        <w:trPr>
          <w:trHeight w:val="495"/>
        </w:trPr>
        <w:tc>
          <w:tcPr>
            <w:tcW w:w="6562" w:type="dxa"/>
            <w:tcBorders>
              <w:top w:val="thickThinMediumGap" w:sz="24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cBorders>
            <w:shd w:val="clear" w:color="auto" w:fill="000000" w:themeFill="text1"/>
          </w:tcPr>
          <w:p w:rsidR="006513CC" w:rsidRDefault="00184DF8" w:rsidP="006513CC">
            <w:pPr>
              <w:jc w:val="center"/>
              <w:rPr>
                <w:rFonts w:asciiTheme="majorHAnsi" w:hAnsiTheme="majorHAnsi" w:cs="Tahoma"/>
                <w:b/>
                <w:color w:val="FFFFFF" w:themeColor="background1"/>
                <w:sz w:val="16"/>
                <w:szCs w:val="16"/>
                <w:u w:val="single"/>
              </w:rPr>
            </w:pPr>
            <w:r w:rsidRPr="00184DF8">
              <w:rPr>
                <w:b/>
                <w:color w:val="FFFFFF" w:themeColor="background1"/>
                <w:sz w:val="40"/>
                <w:szCs w:val="40"/>
                <w:highlight w:val="black"/>
                <w:u w:val="single"/>
              </w:rPr>
              <w:t>PL</w:t>
            </w:r>
            <w:r w:rsidRPr="00184DF8">
              <w:rPr>
                <w:color w:val="FFFFFF" w:themeColor="background1"/>
                <w:sz w:val="36"/>
                <w:szCs w:val="36"/>
                <w:highlight w:val="black"/>
                <w:u w:val="single"/>
              </w:rPr>
              <w:t xml:space="preserve"> </w:t>
            </w:r>
            <w:r>
              <w:rPr>
                <w:color w:val="FFFFFF" w:themeColor="background1"/>
                <w:sz w:val="36"/>
                <w:szCs w:val="36"/>
                <w:highlight w:val="black"/>
                <w:u w:val="single"/>
              </w:rPr>
              <w:t xml:space="preserve"> </w:t>
            </w:r>
            <w:r w:rsidRPr="00184DF8">
              <w:rPr>
                <w:rFonts w:asciiTheme="majorHAnsi" w:hAnsiTheme="majorHAnsi" w:cs="Tahoma"/>
                <w:b/>
                <w:color w:val="FFFFFF" w:themeColor="background1"/>
                <w:sz w:val="16"/>
                <w:szCs w:val="16"/>
                <w:highlight w:val="black"/>
                <w:u w:val="single"/>
              </w:rPr>
              <w:t>INSTRUKCJA UŻYTKOWANIA- RĘKAWIC</w:t>
            </w:r>
            <w:r w:rsidR="00FA2913">
              <w:rPr>
                <w:rFonts w:asciiTheme="majorHAnsi" w:hAnsiTheme="majorHAnsi" w:cs="Tahoma"/>
                <w:b/>
                <w:color w:val="FFFFFF" w:themeColor="background1"/>
                <w:sz w:val="16"/>
                <w:szCs w:val="16"/>
                <w:highlight w:val="black"/>
                <w:u w:val="single"/>
              </w:rPr>
              <w:t xml:space="preserve">E OCHRONNE - </w:t>
            </w:r>
            <w:r w:rsidR="00227004">
              <w:rPr>
                <w:rFonts w:asciiTheme="majorHAnsi" w:hAnsiTheme="majorHAnsi" w:cs="Tahoma"/>
                <w:b/>
                <w:color w:val="FFFFFF" w:themeColor="background1"/>
                <w:sz w:val="16"/>
                <w:szCs w:val="16"/>
                <w:highlight w:val="black"/>
                <w:u w:val="single"/>
              </w:rPr>
              <w:t xml:space="preserve"> </w:t>
            </w:r>
            <w:r w:rsidR="00FA2913">
              <w:rPr>
                <w:rFonts w:asciiTheme="majorHAnsi" w:hAnsiTheme="majorHAnsi" w:cs="Tahoma"/>
                <w:b/>
                <w:color w:val="FFFFFF" w:themeColor="background1"/>
                <w:sz w:val="16"/>
                <w:szCs w:val="16"/>
                <w:u w:val="single"/>
              </w:rPr>
              <w:t>TECHNIK PLUS</w:t>
            </w:r>
          </w:p>
          <w:p w:rsidR="00184DF8" w:rsidRPr="00184DF8" w:rsidRDefault="006513CC" w:rsidP="006513CC">
            <w:pPr>
              <w:jc w:val="center"/>
              <w:rPr>
                <w:color w:val="FFFFFF" w:themeColor="background1"/>
                <w:u w:val="single"/>
              </w:rPr>
            </w:pPr>
            <w:r>
              <w:rPr>
                <w:rFonts w:asciiTheme="majorHAnsi" w:hAnsiTheme="majorHAnsi" w:cs="Tahoma"/>
                <w:b/>
                <w:color w:val="FFFFFF" w:themeColor="background1"/>
                <w:sz w:val="16"/>
                <w:szCs w:val="16"/>
                <w:u w:val="single"/>
              </w:rPr>
              <w:t>( instrukcja oryginalna)</w:t>
            </w:r>
          </w:p>
        </w:tc>
      </w:tr>
    </w:tbl>
    <w:p w:rsidR="00184DF8" w:rsidRPr="00FF2BB9" w:rsidRDefault="00184DF8" w:rsidP="00C8244F">
      <w:pPr>
        <w:jc w:val="both"/>
        <w:rPr>
          <w:sz w:val="16"/>
          <w:szCs w:val="16"/>
        </w:rPr>
      </w:pPr>
      <w:r>
        <w:tab/>
      </w:r>
      <w:r>
        <w:tab/>
      </w:r>
      <w:r w:rsidRPr="00FF2BB9">
        <w:rPr>
          <w:sz w:val="16"/>
          <w:szCs w:val="16"/>
        </w:rPr>
        <w:tab/>
      </w:r>
      <w:r w:rsidRPr="00FF2BB9">
        <w:rPr>
          <w:sz w:val="16"/>
          <w:szCs w:val="16"/>
        </w:rPr>
        <w:tab/>
      </w:r>
      <w:r w:rsidRPr="00FF2BB9">
        <w:rPr>
          <w:sz w:val="16"/>
          <w:szCs w:val="16"/>
        </w:rPr>
        <w:tab/>
      </w:r>
      <w:r w:rsidRPr="00FF2BB9">
        <w:rPr>
          <w:sz w:val="16"/>
          <w:szCs w:val="16"/>
        </w:rPr>
        <w:tab/>
      </w:r>
      <w:r w:rsidRPr="00FF2BB9">
        <w:rPr>
          <w:sz w:val="16"/>
          <w:szCs w:val="16"/>
        </w:rPr>
        <w:tab/>
      </w:r>
      <w:r w:rsidRPr="00FF2BB9">
        <w:rPr>
          <w:sz w:val="16"/>
          <w:szCs w:val="16"/>
        </w:rPr>
        <w:tab/>
      </w:r>
      <w:r w:rsidRPr="00FF2BB9">
        <w:rPr>
          <w:sz w:val="16"/>
          <w:szCs w:val="16"/>
        </w:rPr>
        <w:tab/>
      </w:r>
    </w:p>
    <w:p w:rsidR="00184DF8" w:rsidRPr="00FF2BB9" w:rsidRDefault="00184DF8" w:rsidP="00C8244F">
      <w:pPr>
        <w:spacing w:after="0"/>
        <w:jc w:val="both"/>
        <w:rPr>
          <w:b/>
          <w:sz w:val="16"/>
          <w:szCs w:val="16"/>
        </w:rPr>
      </w:pPr>
      <w:r w:rsidRPr="00FF2BB9">
        <w:rPr>
          <w:b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70802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922" y="21159"/>
                <wp:lineTo x="2092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2BB9">
        <w:rPr>
          <w:b/>
          <w:sz w:val="16"/>
          <w:szCs w:val="16"/>
        </w:rPr>
        <w:t>PRZED PRZYSTĄPIENIEM DO UŻYTKOWANIA NALEŻY ZAPOZNAĆ SIĘ Z NINIE</w:t>
      </w:r>
      <w:r w:rsidRPr="00FF2BB9">
        <w:rPr>
          <w:b/>
          <w:sz w:val="16"/>
          <w:szCs w:val="16"/>
        </w:rPr>
        <w:t>J</w:t>
      </w:r>
      <w:r w:rsidRPr="00FF2BB9">
        <w:rPr>
          <w:b/>
          <w:sz w:val="16"/>
          <w:szCs w:val="16"/>
        </w:rPr>
        <w:t>SZĄ INSTRUKCJĄ.</w:t>
      </w:r>
    </w:p>
    <w:p w:rsidR="00877E1D" w:rsidRPr="00FF2BB9" w:rsidRDefault="00877E1D" w:rsidP="00C8244F">
      <w:pPr>
        <w:spacing w:after="0"/>
        <w:jc w:val="both"/>
        <w:rPr>
          <w:b/>
          <w:sz w:val="16"/>
          <w:szCs w:val="16"/>
        </w:rPr>
      </w:pPr>
      <w:r w:rsidRPr="00FF2BB9">
        <w:rPr>
          <w:b/>
          <w:sz w:val="16"/>
          <w:szCs w:val="16"/>
        </w:rPr>
        <w:t>Zachowaj instrukcję do ewentualnego przyszłego wykorzystania.</w:t>
      </w:r>
    </w:p>
    <w:p w:rsidR="00877E1D" w:rsidRPr="00FF2BB9" w:rsidRDefault="00877E1D" w:rsidP="00C8244F">
      <w:pPr>
        <w:spacing w:after="0"/>
        <w:jc w:val="both"/>
        <w:rPr>
          <w:b/>
          <w:i/>
          <w:sz w:val="16"/>
          <w:szCs w:val="16"/>
        </w:rPr>
      </w:pPr>
      <w:r w:rsidRPr="00FF2BB9">
        <w:rPr>
          <w:b/>
          <w:i/>
          <w:sz w:val="16"/>
          <w:szCs w:val="16"/>
        </w:rPr>
        <w:t>OSTRZEŻENIE! Należy przeczytać wszystkie ostrzeżenia dotyczące bezpiecze</w:t>
      </w:r>
      <w:r w:rsidRPr="00FF2BB9">
        <w:rPr>
          <w:b/>
          <w:i/>
          <w:sz w:val="16"/>
          <w:szCs w:val="16"/>
        </w:rPr>
        <w:t>ń</w:t>
      </w:r>
      <w:r w:rsidRPr="00FF2BB9">
        <w:rPr>
          <w:b/>
          <w:i/>
          <w:sz w:val="16"/>
          <w:szCs w:val="16"/>
        </w:rPr>
        <w:t>stwa i wszystkie wskazówki dotyczące bezpieczeństwa użytkowania.</w:t>
      </w:r>
    </w:p>
    <w:p w:rsidR="00877E1D" w:rsidRPr="00FF2BB9" w:rsidRDefault="00877E1D" w:rsidP="00C8244F">
      <w:pPr>
        <w:spacing w:after="0"/>
        <w:jc w:val="both"/>
        <w:rPr>
          <w:b/>
          <w:sz w:val="16"/>
          <w:szCs w:val="16"/>
        </w:rPr>
      </w:pPr>
      <w:r w:rsidRPr="00FF2BB9">
        <w:rPr>
          <w:sz w:val="16"/>
          <w:szCs w:val="16"/>
        </w:rPr>
        <w:t xml:space="preserve">Rękawice </w:t>
      </w:r>
      <w:r w:rsidR="00FA2913">
        <w:rPr>
          <w:b/>
          <w:sz w:val="16"/>
          <w:szCs w:val="16"/>
        </w:rPr>
        <w:t>TECHNIK PLUS</w:t>
      </w:r>
      <w:r w:rsidR="000714CC">
        <w:rPr>
          <w:b/>
          <w:sz w:val="16"/>
          <w:szCs w:val="16"/>
        </w:rPr>
        <w:t xml:space="preserve"> </w:t>
      </w:r>
      <w:bookmarkStart w:id="0" w:name="_GoBack"/>
      <w:bookmarkEnd w:id="0"/>
      <w:r w:rsidRPr="00FF2BB9">
        <w:rPr>
          <w:sz w:val="16"/>
          <w:szCs w:val="16"/>
        </w:rPr>
        <w:t xml:space="preserve">- dalej „ubranie” lub „odzież ochronna” jest wyprodukowana zgodnie z normą </w:t>
      </w:r>
      <w:r w:rsidR="00A351BB">
        <w:rPr>
          <w:sz w:val="16"/>
          <w:szCs w:val="16"/>
        </w:rPr>
        <w:t xml:space="preserve">EN ISO 21420:2020, EN 388:2019  </w:t>
      </w:r>
      <w:r w:rsidRPr="00FF2BB9">
        <w:rPr>
          <w:sz w:val="16"/>
          <w:szCs w:val="16"/>
        </w:rPr>
        <w:t xml:space="preserve">oraz Rozporządzeniem 2016/425. </w:t>
      </w:r>
      <w:r w:rsidRPr="00FF2BB9">
        <w:rPr>
          <w:b/>
          <w:sz w:val="16"/>
          <w:szCs w:val="16"/>
        </w:rPr>
        <w:t>Rękawice są środkiem ochrony indywidualnej</w:t>
      </w:r>
      <w:r w:rsidR="005E2BBA" w:rsidRPr="00FF2BB9">
        <w:rPr>
          <w:b/>
          <w:sz w:val="16"/>
          <w:szCs w:val="16"/>
        </w:rPr>
        <w:t xml:space="preserve"> </w:t>
      </w:r>
      <w:r w:rsidR="00865977" w:rsidRPr="00FF2BB9">
        <w:rPr>
          <w:b/>
          <w:sz w:val="16"/>
          <w:szCs w:val="16"/>
        </w:rPr>
        <w:t>K</w:t>
      </w:r>
      <w:r w:rsidRPr="00FF2BB9">
        <w:rPr>
          <w:b/>
          <w:sz w:val="16"/>
          <w:szCs w:val="16"/>
        </w:rPr>
        <w:t>at</w:t>
      </w:r>
      <w:r w:rsidR="00865977" w:rsidRPr="00FF2BB9">
        <w:rPr>
          <w:b/>
          <w:sz w:val="16"/>
          <w:szCs w:val="16"/>
        </w:rPr>
        <w:t xml:space="preserve"> </w:t>
      </w:r>
      <w:r w:rsidR="00F268C1">
        <w:rPr>
          <w:b/>
          <w:noProof/>
          <w:sz w:val="16"/>
          <w:szCs w:val="16"/>
          <w:lang w:eastAsia="pl-PL"/>
        </w:rPr>
        <w:t>II</w:t>
      </w:r>
      <w:r w:rsidR="00865977" w:rsidRPr="00FF2BB9">
        <w:rPr>
          <w:b/>
          <w:sz w:val="16"/>
          <w:szCs w:val="16"/>
        </w:rPr>
        <w:t xml:space="preserve"> i chronią dłonie przed zagrożeniami, których skutki są powierzcho</w:t>
      </w:r>
      <w:r w:rsidR="00865977" w:rsidRPr="00FF2BB9">
        <w:rPr>
          <w:b/>
          <w:sz w:val="16"/>
          <w:szCs w:val="16"/>
        </w:rPr>
        <w:t>w</w:t>
      </w:r>
      <w:r w:rsidR="00865977" w:rsidRPr="00FF2BB9">
        <w:rPr>
          <w:b/>
          <w:sz w:val="16"/>
          <w:szCs w:val="16"/>
        </w:rPr>
        <w:t>ne.( drobne skaleczenia otarcia).</w:t>
      </w:r>
      <w:r w:rsidR="00865977" w:rsidRPr="00FF2BB9">
        <w:rPr>
          <w:sz w:val="16"/>
          <w:szCs w:val="16"/>
        </w:rPr>
        <w:t xml:space="preserve"> Adres strony internetowej, na której można uzyskać dostęp do deklaracji zgodności UE: </w:t>
      </w:r>
      <w:hyperlink r:id="rId6" w:history="1">
        <w:r w:rsidR="00865977" w:rsidRPr="00FF2BB9">
          <w:rPr>
            <w:rStyle w:val="Hipercze"/>
            <w:sz w:val="16"/>
            <w:szCs w:val="16"/>
          </w:rPr>
          <w:t>www.levelsc.pl</w:t>
        </w:r>
      </w:hyperlink>
    </w:p>
    <w:p w:rsidR="00865977" w:rsidRPr="00FF2BB9" w:rsidRDefault="00865977" w:rsidP="00C8244F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Rękawice nie są odporne na wnikanie wody.</w:t>
      </w:r>
    </w:p>
    <w:p w:rsidR="00865977" w:rsidRPr="00FF2BB9" w:rsidRDefault="00865977" w:rsidP="00C8244F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Rękawice nie powinny mieć kontaktu z ogniem.</w:t>
      </w:r>
    </w:p>
    <w:p w:rsidR="00865977" w:rsidRPr="00FF2BB9" w:rsidRDefault="00865977" w:rsidP="00C8244F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Rękawice są</w:t>
      </w:r>
      <w:r w:rsidR="00227004" w:rsidRPr="00FF2BB9">
        <w:rPr>
          <w:sz w:val="16"/>
          <w:szCs w:val="16"/>
        </w:rPr>
        <w:t xml:space="preserve"> produkowane w rozmiarze </w:t>
      </w:r>
      <w:r w:rsidR="008176C5">
        <w:rPr>
          <w:sz w:val="16"/>
          <w:szCs w:val="16"/>
        </w:rPr>
        <w:t>7,8,9,10,11</w:t>
      </w:r>
      <w:r w:rsidR="00F67C3D">
        <w:rPr>
          <w:sz w:val="16"/>
          <w:szCs w:val="16"/>
        </w:rPr>
        <w:t>.</w:t>
      </w:r>
      <w:r w:rsidR="00227004" w:rsidRPr="00FF2BB9">
        <w:rPr>
          <w:sz w:val="16"/>
          <w:szCs w:val="16"/>
        </w:rPr>
        <w:t xml:space="preserve"> </w:t>
      </w:r>
      <w:r w:rsidR="00431B21" w:rsidRPr="00FF2BB9">
        <w:rPr>
          <w:sz w:val="16"/>
          <w:szCs w:val="16"/>
        </w:rPr>
        <w:t xml:space="preserve"> </w:t>
      </w:r>
      <w:r w:rsidRPr="00FF2BB9">
        <w:rPr>
          <w:sz w:val="16"/>
          <w:szCs w:val="16"/>
        </w:rPr>
        <w:t>Rozmiar rękawic powinien być zawsze dop</w:t>
      </w:r>
      <w:r w:rsidRPr="00FF2BB9">
        <w:rPr>
          <w:sz w:val="16"/>
          <w:szCs w:val="16"/>
        </w:rPr>
        <w:t>a</w:t>
      </w:r>
      <w:r w:rsidRPr="00FF2BB9">
        <w:rPr>
          <w:sz w:val="16"/>
          <w:szCs w:val="16"/>
        </w:rPr>
        <w:t>sowany do dłoni użytkownika</w:t>
      </w:r>
      <w:r w:rsidR="00C4071E" w:rsidRPr="00FF2BB9">
        <w:rPr>
          <w:sz w:val="16"/>
          <w:szCs w:val="16"/>
        </w:rPr>
        <w:t>. Powinny być noszone podczas wykonywania prac, gdzie występuje niebezpieczeństwo uszkodzenia dłoni o powierzchownych skutkach. W przypadku uszkodzenia rękawic należy przerwać pracę i wymienić je na nowe.</w:t>
      </w:r>
    </w:p>
    <w:p w:rsidR="00C4071E" w:rsidRPr="00FF2BB9" w:rsidRDefault="00C4071E" w:rsidP="00C8244F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Rękawice chronią tylko te części ciała które ochraniają.</w:t>
      </w:r>
    </w:p>
    <w:p w:rsidR="00C4071E" w:rsidRDefault="00C4071E" w:rsidP="00C8244F">
      <w:pPr>
        <w:spacing w:after="0"/>
        <w:jc w:val="both"/>
        <w:rPr>
          <w:b/>
          <w:sz w:val="16"/>
          <w:szCs w:val="16"/>
        </w:rPr>
      </w:pPr>
      <w:r w:rsidRPr="00FF2BB9">
        <w:rPr>
          <w:b/>
          <w:sz w:val="16"/>
          <w:szCs w:val="16"/>
        </w:rPr>
        <w:t>UWAGA: Podane poziomy ochrony dotyczą tylko części dłoniowej rękawicy. Ważne są dla rękawic nowych, nie pranych i nie naprawianych.</w:t>
      </w:r>
      <w:r w:rsidR="005E2BBA" w:rsidRPr="00FF2BB9">
        <w:rPr>
          <w:b/>
          <w:sz w:val="16"/>
          <w:szCs w:val="16"/>
        </w:rPr>
        <w:t xml:space="preserve"> </w:t>
      </w:r>
      <w:r w:rsidRPr="00FF2BB9">
        <w:rPr>
          <w:b/>
          <w:sz w:val="16"/>
          <w:szCs w:val="16"/>
        </w:rPr>
        <w:t>Wymieniony poziom ochrony bazuje na teście wykon</w:t>
      </w:r>
      <w:r w:rsidRPr="00FF2BB9">
        <w:rPr>
          <w:b/>
          <w:sz w:val="16"/>
          <w:szCs w:val="16"/>
        </w:rPr>
        <w:t>a</w:t>
      </w:r>
      <w:r w:rsidRPr="00FF2BB9">
        <w:rPr>
          <w:b/>
          <w:sz w:val="16"/>
          <w:szCs w:val="16"/>
        </w:rPr>
        <w:t>nym zgodnie z definicjami zawartymi w normatywach na rękawicach nowych.</w:t>
      </w:r>
    </w:p>
    <w:p w:rsidR="005E2BBA" w:rsidRDefault="00A351BB" w:rsidP="00227004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Zgodnie z normą EN 388:2019</w:t>
      </w:r>
      <w:r w:rsidR="00C4071E" w:rsidRPr="00FF2BB9">
        <w:rPr>
          <w:sz w:val="16"/>
          <w:szCs w:val="16"/>
        </w:rPr>
        <w:t>, dla różnych zagrożeń spełnione są warunki:</w:t>
      </w:r>
    </w:p>
    <w:p w:rsidR="00C4071E" w:rsidRPr="00FF2BB9" w:rsidRDefault="00C4071E" w:rsidP="00227004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-odporność na ścieranie- poziom</w:t>
      </w:r>
      <w:r w:rsidR="008176C5">
        <w:rPr>
          <w:b/>
          <w:sz w:val="16"/>
          <w:szCs w:val="16"/>
        </w:rPr>
        <w:t xml:space="preserve"> -2</w:t>
      </w:r>
      <w:r w:rsidRPr="00FF2BB9">
        <w:rPr>
          <w:sz w:val="16"/>
          <w:szCs w:val="16"/>
        </w:rPr>
        <w:t xml:space="preserve"> </w:t>
      </w:r>
      <w:r w:rsidRPr="00FF2BB9">
        <w:rPr>
          <w:sz w:val="16"/>
          <w:szCs w:val="16"/>
        </w:rPr>
        <w:tab/>
        <w:t>-odporność na przecięcie-poziom</w:t>
      </w:r>
      <w:r w:rsidR="008C28DD">
        <w:rPr>
          <w:sz w:val="16"/>
          <w:szCs w:val="16"/>
        </w:rPr>
        <w:t>-</w:t>
      </w:r>
      <w:r w:rsidR="008176C5">
        <w:rPr>
          <w:b/>
          <w:sz w:val="16"/>
          <w:szCs w:val="16"/>
        </w:rPr>
        <w:t>1</w:t>
      </w:r>
    </w:p>
    <w:p w:rsidR="00C4071E" w:rsidRPr="00FF2BB9" w:rsidRDefault="00C4071E" w:rsidP="00227004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-odporność na rozdarcia- poziom</w:t>
      </w:r>
      <w:r w:rsidR="006A3576" w:rsidRPr="00FF2BB9">
        <w:rPr>
          <w:sz w:val="16"/>
          <w:szCs w:val="16"/>
        </w:rPr>
        <w:t xml:space="preserve"> </w:t>
      </w:r>
      <w:r w:rsidR="008C28DD">
        <w:rPr>
          <w:sz w:val="16"/>
          <w:szCs w:val="16"/>
        </w:rPr>
        <w:t>-</w:t>
      </w:r>
      <w:r w:rsidR="008176C5">
        <w:rPr>
          <w:b/>
          <w:sz w:val="16"/>
          <w:szCs w:val="16"/>
        </w:rPr>
        <w:t>2</w:t>
      </w:r>
      <w:r w:rsidRPr="00FF2BB9">
        <w:rPr>
          <w:sz w:val="16"/>
          <w:szCs w:val="16"/>
        </w:rPr>
        <w:tab/>
        <w:t>-odporność na przekłucie-poziom</w:t>
      </w:r>
      <w:r w:rsidR="006A3576" w:rsidRPr="00FF2BB9">
        <w:rPr>
          <w:sz w:val="16"/>
          <w:szCs w:val="16"/>
        </w:rPr>
        <w:t xml:space="preserve"> </w:t>
      </w:r>
      <w:r w:rsidR="008C28DD">
        <w:rPr>
          <w:sz w:val="16"/>
          <w:szCs w:val="16"/>
        </w:rPr>
        <w:t>-</w:t>
      </w:r>
      <w:r w:rsidR="008176C5">
        <w:rPr>
          <w:b/>
          <w:sz w:val="16"/>
          <w:szCs w:val="16"/>
        </w:rPr>
        <w:t>2</w:t>
      </w:r>
    </w:p>
    <w:p w:rsidR="00C4071E" w:rsidRPr="00FF2BB9" w:rsidRDefault="00C4071E" w:rsidP="00227004">
      <w:pPr>
        <w:spacing w:after="0"/>
        <w:ind w:right="-142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-odporność na przecięcie-ISO 13997(A-F)</w:t>
      </w:r>
      <w:r w:rsidR="006A3576" w:rsidRPr="00FF2BB9">
        <w:rPr>
          <w:sz w:val="16"/>
          <w:szCs w:val="16"/>
        </w:rPr>
        <w:t>- poziom x</w:t>
      </w:r>
    </w:p>
    <w:p w:rsidR="00265EAE" w:rsidRDefault="006A3576" w:rsidP="00227004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 xml:space="preserve">Oznaczenie </w:t>
      </w:r>
      <w:r w:rsidRPr="00FF2BB9">
        <w:rPr>
          <w:b/>
          <w:sz w:val="16"/>
          <w:szCs w:val="16"/>
        </w:rPr>
        <w:t>„X”</w:t>
      </w:r>
      <w:r w:rsidRPr="00FF2BB9">
        <w:rPr>
          <w:sz w:val="16"/>
          <w:szCs w:val="16"/>
        </w:rPr>
        <w:t xml:space="preserve"> –dana pozycja nie została przetestowana</w:t>
      </w:r>
    </w:p>
    <w:p w:rsidR="00265EAE" w:rsidRDefault="008176C5" w:rsidP="008176C5">
      <w:pPr>
        <w:spacing w:after="0"/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0</wp:posOffset>
            </wp:positionV>
            <wp:extent cx="1256030" cy="581025"/>
            <wp:effectExtent l="0" t="0" r="127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5F1" w:rsidRDefault="008D25F1" w:rsidP="008D25F1">
      <w:pPr>
        <w:spacing w:after="0"/>
        <w:jc w:val="right"/>
        <w:rPr>
          <w:sz w:val="16"/>
          <w:szCs w:val="16"/>
        </w:rPr>
      </w:pPr>
    </w:p>
    <w:p w:rsidR="006A3576" w:rsidRDefault="006A3576" w:rsidP="00227004">
      <w:pPr>
        <w:spacing w:after="0"/>
        <w:rPr>
          <w:noProof/>
          <w:sz w:val="16"/>
          <w:szCs w:val="16"/>
          <w:lang w:eastAsia="pl-PL"/>
        </w:rPr>
      </w:pPr>
      <w:r w:rsidRPr="00FF2BB9">
        <w:rPr>
          <w:sz w:val="16"/>
          <w:szCs w:val="16"/>
        </w:rPr>
        <w:t xml:space="preserve">Zgodnie z normą EN </w:t>
      </w:r>
      <w:r w:rsidR="00112722">
        <w:rPr>
          <w:sz w:val="16"/>
          <w:szCs w:val="16"/>
        </w:rPr>
        <w:t>ISO 21</w:t>
      </w:r>
      <w:r w:rsidRPr="00FF2BB9">
        <w:rPr>
          <w:sz w:val="16"/>
          <w:szCs w:val="16"/>
        </w:rPr>
        <w:t>420 spełnione są warunki:</w:t>
      </w:r>
      <w:r w:rsidR="00227004" w:rsidRPr="00FF2BB9">
        <w:rPr>
          <w:noProof/>
          <w:sz w:val="16"/>
          <w:szCs w:val="16"/>
          <w:lang w:eastAsia="pl-PL"/>
        </w:rPr>
        <w:t xml:space="preserve"> </w:t>
      </w:r>
    </w:p>
    <w:p w:rsidR="006A3576" w:rsidRPr="00FF2BB9" w:rsidRDefault="006A3576" w:rsidP="00227004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 xml:space="preserve">-zręczność- poziom skuteczności </w:t>
      </w:r>
      <w:r w:rsidR="00600CA9">
        <w:rPr>
          <w:sz w:val="16"/>
          <w:szCs w:val="16"/>
        </w:rPr>
        <w:t>4</w:t>
      </w:r>
    </w:p>
    <w:p w:rsidR="00227004" w:rsidRPr="00FF2BB9" w:rsidRDefault="00245E0A" w:rsidP="00227004">
      <w:pPr>
        <w:spacing w:after="0"/>
        <w:jc w:val="both"/>
        <w:rPr>
          <w:noProof/>
          <w:sz w:val="16"/>
          <w:szCs w:val="16"/>
          <w:lang w:eastAsia="pl-PL"/>
        </w:rPr>
      </w:pPr>
      <w:r w:rsidRPr="00FF2BB9">
        <w:rPr>
          <w:noProof/>
          <w:sz w:val="16"/>
          <w:szCs w:val="16"/>
          <w:lang w:eastAsia="pl-PL"/>
        </w:rPr>
        <w:t>3,5&lt;PH&lt;9,5</w:t>
      </w:r>
    </w:p>
    <w:p w:rsidR="004D288E" w:rsidRPr="00FF2BB9" w:rsidRDefault="00245E0A" w:rsidP="00227004">
      <w:pPr>
        <w:spacing w:after="0"/>
        <w:jc w:val="both"/>
        <w:rPr>
          <w:noProof/>
          <w:sz w:val="16"/>
          <w:szCs w:val="16"/>
          <w:lang w:eastAsia="pl-PL"/>
        </w:rPr>
      </w:pPr>
      <w:r w:rsidRPr="00FF2BB9">
        <w:rPr>
          <w:b/>
          <w:i/>
          <w:sz w:val="16"/>
          <w:szCs w:val="16"/>
        </w:rPr>
        <w:t>UWAGA! Rękawice nie powinny być noszone jeżeli istnieje ryzyko</w:t>
      </w:r>
      <w:r w:rsidR="005E2BBA" w:rsidRPr="00FF2BB9">
        <w:rPr>
          <w:b/>
          <w:i/>
          <w:sz w:val="16"/>
          <w:szCs w:val="16"/>
        </w:rPr>
        <w:t xml:space="preserve"> </w:t>
      </w:r>
      <w:r w:rsidR="004D288E" w:rsidRPr="00FF2BB9">
        <w:rPr>
          <w:b/>
          <w:i/>
          <w:sz w:val="16"/>
          <w:szCs w:val="16"/>
        </w:rPr>
        <w:t>wplątania w ruchome części maszyn.</w:t>
      </w:r>
    </w:p>
    <w:p w:rsidR="00AC7778" w:rsidRDefault="00AC7778" w:rsidP="00227004">
      <w:pPr>
        <w:spacing w:after="0"/>
        <w:jc w:val="both"/>
        <w:rPr>
          <w:sz w:val="16"/>
          <w:szCs w:val="16"/>
        </w:rPr>
      </w:pPr>
    </w:p>
    <w:p w:rsidR="008176C5" w:rsidRDefault="008176C5" w:rsidP="00227004">
      <w:pPr>
        <w:spacing w:after="0"/>
        <w:jc w:val="both"/>
        <w:rPr>
          <w:sz w:val="16"/>
          <w:szCs w:val="16"/>
        </w:rPr>
      </w:pPr>
    </w:p>
    <w:p w:rsidR="004D288E" w:rsidRPr="00FF2BB9" w:rsidRDefault="004D288E" w:rsidP="00227004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lastRenderedPageBreak/>
        <w:t>Czynniki zmniejszające skuteczność ochrony to:</w:t>
      </w:r>
    </w:p>
    <w:p w:rsidR="004D288E" w:rsidRPr="00FF2BB9" w:rsidRDefault="00227004" w:rsidP="00227004">
      <w:pPr>
        <w:jc w:val="both"/>
        <w:rPr>
          <w:sz w:val="16"/>
          <w:szCs w:val="16"/>
        </w:rPr>
      </w:pPr>
      <w:r w:rsidRPr="00FF2BB9">
        <w:rPr>
          <w:sz w:val="16"/>
          <w:szCs w:val="16"/>
        </w:rPr>
        <w:t>a)</w:t>
      </w:r>
      <w:r w:rsidR="004D288E" w:rsidRPr="00FF2BB9">
        <w:rPr>
          <w:sz w:val="16"/>
          <w:szCs w:val="16"/>
        </w:rPr>
        <w:t>Przesiąkanie wody, b) działanie ognia lub gorących powierzchni, c) rozpuszczalniki, d) środki żrące, e) starzenie się materiału f) wykorzystanie niezgodne z przeznaczeniem.</w:t>
      </w:r>
    </w:p>
    <w:p w:rsidR="009B54C6" w:rsidRPr="00FF2BB9" w:rsidRDefault="004D288E" w:rsidP="00C8244F">
      <w:pPr>
        <w:jc w:val="both"/>
        <w:rPr>
          <w:sz w:val="16"/>
          <w:szCs w:val="16"/>
        </w:rPr>
      </w:pPr>
      <w:r w:rsidRPr="00FF2BB9">
        <w:rPr>
          <w:sz w:val="16"/>
          <w:szCs w:val="16"/>
        </w:rPr>
        <w:t>Materiały użyte do produkcji</w:t>
      </w:r>
      <w:r w:rsidR="009B54C6" w:rsidRPr="00FF2BB9">
        <w:rPr>
          <w:sz w:val="16"/>
          <w:szCs w:val="16"/>
        </w:rPr>
        <w:t>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1843"/>
        <w:gridCol w:w="4536"/>
      </w:tblGrid>
      <w:tr w:rsidR="009B54C6" w:rsidRPr="00FF2BB9" w:rsidTr="005E2BBA">
        <w:trPr>
          <w:trHeight w:val="242"/>
        </w:trPr>
        <w:tc>
          <w:tcPr>
            <w:tcW w:w="1843" w:type="dxa"/>
          </w:tcPr>
          <w:p w:rsidR="009B54C6" w:rsidRPr="00FF2BB9" w:rsidRDefault="009B54C6" w:rsidP="00C8244F">
            <w:pPr>
              <w:jc w:val="both"/>
              <w:rPr>
                <w:b/>
                <w:sz w:val="16"/>
                <w:szCs w:val="16"/>
              </w:rPr>
            </w:pPr>
            <w:r w:rsidRPr="00FF2BB9">
              <w:rPr>
                <w:b/>
                <w:sz w:val="16"/>
                <w:szCs w:val="16"/>
              </w:rPr>
              <w:t>część dłoniowa</w:t>
            </w:r>
          </w:p>
        </w:tc>
        <w:tc>
          <w:tcPr>
            <w:tcW w:w="4536" w:type="dxa"/>
          </w:tcPr>
          <w:p w:rsidR="009B54C6" w:rsidRPr="00FF2BB9" w:rsidRDefault="008C28DD" w:rsidP="00F67C3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FF2BB9" w:rsidRPr="00FF2BB9">
              <w:rPr>
                <w:sz w:val="16"/>
                <w:szCs w:val="16"/>
              </w:rPr>
              <w:t>kóra</w:t>
            </w:r>
            <w:r w:rsidR="008D25F1">
              <w:rPr>
                <w:sz w:val="16"/>
                <w:szCs w:val="16"/>
              </w:rPr>
              <w:t xml:space="preserve"> </w:t>
            </w:r>
            <w:r w:rsidR="008176C5">
              <w:rPr>
                <w:sz w:val="16"/>
                <w:szCs w:val="16"/>
              </w:rPr>
              <w:t>kozia</w:t>
            </w:r>
          </w:p>
        </w:tc>
      </w:tr>
      <w:tr w:rsidR="009B54C6" w:rsidRPr="00FF2BB9" w:rsidTr="005E2BBA">
        <w:trPr>
          <w:trHeight w:val="288"/>
        </w:trPr>
        <w:tc>
          <w:tcPr>
            <w:tcW w:w="1843" w:type="dxa"/>
          </w:tcPr>
          <w:p w:rsidR="009B54C6" w:rsidRPr="00FF2BB9" w:rsidRDefault="009B54C6" w:rsidP="00C8244F">
            <w:pPr>
              <w:jc w:val="both"/>
              <w:rPr>
                <w:b/>
                <w:sz w:val="16"/>
                <w:szCs w:val="16"/>
              </w:rPr>
            </w:pPr>
            <w:r w:rsidRPr="00FF2BB9">
              <w:rPr>
                <w:b/>
                <w:sz w:val="16"/>
                <w:szCs w:val="16"/>
              </w:rPr>
              <w:t>część grzbietowa</w:t>
            </w:r>
          </w:p>
        </w:tc>
        <w:tc>
          <w:tcPr>
            <w:tcW w:w="4536" w:type="dxa"/>
          </w:tcPr>
          <w:p w:rsidR="009B54C6" w:rsidRPr="00FF2BB9" w:rsidRDefault="004A1CD0" w:rsidP="00C824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0174B2">
              <w:rPr>
                <w:sz w:val="16"/>
                <w:szCs w:val="16"/>
              </w:rPr>
              <w:t>awełna/poliester</w:t>
            </w:r>
          </w:p>
        </w:tc>
      </w:tr>
      <w:tr w:rsidR="009B54C6" w:rsidRPr="00FF2BB9" w:rsidTr="005E2BBA">
        <w:trPr>
          <w:trHeight w:val="278"/>
        </w:trPr>
        <w:tc>
          <w:tcPr>
            <w:tcW w:w="1843" w:type="dxa"/>
          </w:tcPr>
          <w:p w:rsidR="009B54C6" w:rsidRPr="00FF2BB9" w:rsidRDefault="009B54C6" w:rsidP="00C8244F">
            <w:pPr>
              <w:jc w:val="both"/>
              <w:rPr>
                <w:b/>
                <w:sz w:val="16"/>
                <w:szCs w:val="16"/>
              </w:rPr>
            </w:pPr>
            <w:r w:rsidRPr="00FF2BB9">
              <w:rPr>
                <w:b/>
                <w:sz w:val="16"/>
                <w:szCs w:val="16"/>
              </w:rPr>
              <w:t>mankiet</w:t>
            </w:r>
          </w:p>
        </w:tc>
        <w:tc>
          <w:tcPr>
            <w:tcW w:w="4536" w:type="dxa"/>
          </w:tcPr>
          <w:p w:rsidR="009B54C6" w:rsidRPr="00FF2BB9" w:rsidRDefault="008176C5" w:rsidP="00C8244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elastan</w:t>
            </w:r>
            <w:proofErr w:type="spellEnd"/>
          </w:p>
        </w:tc>
      </w:tr>
    </w:tbl>
    <w:p w:rsidR="00AC7778" w:rsidRDefault="00AC7778" w:rsidP="008D25F1">
      <w:pPr>
        <w:spacing w:after="0"/>
        <w:jc w:val="both"/>
        <w:rPr>
          <w:sz w:val="16"/>
          <w:szCs w:val="16"/>
        </w:rPr>
      </w:pPr>
    </w:p>
    <w:p w:rsidR="008D25F1" w:rsidRDefault="009B54C6" w:rsidP="008D25F1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Użyte do produkcji materiały nie wywołują na ogół podrażnień ani reakcji alergicznych. Mogą je</w:t>
      </w:r>
      <w:r w:rsidRPr="00FF2BB9">
        <w:rPr>
          <w:sz w:val="16"/>
          <w:szCs w:val="16"/>
        </w:rPr>
        <w:t>d</w:t>
      </w:r>
      <w:r w:rsidRPr="00FF2BB9">
        <w:rPr>
          <w:sz w:val="16"/>
          <w:szCs w:val="16"/>
        </w:rPr>
        <w:t>nakże występować indywidualne przypadki takich reakcji. W takim przypadku należy zaprzestać użytkowania produktu i skonsultować się z lekarzem.</w:t>
      </w:r>
    </w:p>
    <w:p w:rsidR="009B54C6" w:rsidRPr="008D25F1" w:rsidRDefault="009B54C6" w:rsidP="008D25F1">
      <w:pPr>
        <w:spacing w:after="0"/>
        <w:jc w:val="both"/>
        <w:rPr>
          <w:sz w:val="16"/>
          <w:szCs w:val="16"/>
        </w:rPr>
      </w:pPr>
      <w:r w:rsidRPr="00FF2BB9">
        <w:rPr>
          <w:b/>
          <w:sz w:val="16"/>
          <w:szCs w:val="16"/>
        </w:rPr>
        <w:t>Używać tylko zgodnie z przeznaczeniem.</w:t>
      </w:r>
    </w:p>
    <w:p w:rsidR="009B54C6" w:rsidRPr="00FF2BB9" w:rsidRDefault="009B54C6" w:rsidP="008D25F1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Przed każdym użyciem sprawdzić stopień zużycia rękawic. Produkt jest przydatny do użycia nie dłużej niż do momentu stwierdzenia uszkodzeń mechanicznych. Po zakończeniu okresu użytkowania rękawice należy zutylizować zgodnie z zasadami ochrony środowiska.</w:t>
      </w:r>
    </w:p>
    <w:p w:rsidR="00435C38" w:rsidRDefault="009B54C6" w:rsidP="008D25F1">
      <w:pPr>
        <w:spacing w:after="0"/>
        <w:jc w:val="both"/>
        <w:rPr>
          <w:b/>
          <w:i/>
          <w:sz w:val="16"/>
          <w:szCs w:val="16"/>
        </w:rPr>
      </w:pPr>
      <w:r w:rsidRPr="00FF2BB9">
        <w:rPr>
          <w:b/>
          <w:i/>
          <w:sz w:val="16"/>
          <w:szCs w:val="16"/>
        </w:rPr>
        <w:t>UWAGA! W przypadku jakichkolwiek uszkodzeń mechanicznych, przetarć, pęknięć, dziur, roz</w:t>
      </w:r>
      <w:r w:rsidRPr="00FF2BB9">
        <w:rPr>
          <w:b/>
          <w:i/>
          <w:sz w:val="16"/>
          <w:szCs w:val="16"/>
        </w:rPr>
        <w:t>e</w:t>
      </w:r>
      <w:r w:rsidRPr="00FF2BB9">
        <w:rPr>
          <w:b/>
          <w:i/>
          <w:sz w:val="16"/>
          <w:szCs w:val="16"/>
        </w:rPr>
        <w:t>rwania, rękawice tracą przydatność do użycia.</w:t>
      </w:r>
    </w:p>
    <w:p w:rsidR="00AC7778" w:rsidRDefault="00AC7778" w:rsidP="008D25F1">
      <w:pPr>
        <w:spacing w:after="0"/>
        <w:jc w:val="both"/>
        <w:rPr>
          <w:b/>
          <w:i/>
          <w:sz w:val="16"/>
          <w:szCs w:val="16"/>
        </w:rPr>
      </w:pPr>
    </w:p>
    <w:p w:rsidR="00435C38" w:rsidRPr="00FF2BB9" w:rsidRDefault="00435C38" w:rsidP="00C8244F">
      <w:pPr>
        <w:jc w:val="both"/>
        <w:rPr>
          <w:b/>
          <w:sz w:val="16"/>
          <w:szCs w:val="16"/>
        </w:rPr>
      </w:pPr>
      <w:r w:rsidRPr="00FF2BB9">
        <w:rPr>
          <w:b/>
          <w:sz w:val="16"/>
          <w:szCs w:val="16"/>
        </w:rPr>
        <w:t>CZYSZCZENIE I KONSERWACJA:</w:t>
      </w:r>
    </w:p>
    <w:p w:rsidR="00435C38" w:rsidRPr="00FF2BB9" w:rsidRDefault="00435C38" w:rsidP="00431B21">
      <w:pPr>
        <w:spacing w:after="0"/>
        <w:jc w:val="both"/>
        <w:rPr>
          <w:sz w:val="16"/>
          <w:szCs w:val="16"/>
        </w:rPr>
      </w:pPr>
      <w:r w:rsidRPr="00FF2BB9"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3810</wp:posOffset>
            </wp:positionV>
            <wp:extent cx="1123200" cy="903600"/>
            <wp:effectExtent l="0" t="0" r="127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200" cy="90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F2BB9">
        <w:rPr>
          <w:sz w:val="16"/>
          <w:szCs w:val="16"/>
        </w:rPr>
        <w:t>Do czyszczenia rękawic nie używać materiałów ściernych, drapiących lub żrących .</w:t>
      </w:r>
    </w:p>
    <w:p w:rsidR="00435C38" w:rsidRPr="00FF2BB9" w:rsidRDefault="00435C38" w:rsidP="00431B21">
      <w:pPr>
        <w:spacing w:after="0"/>
        <w:jc w:val="both"/>
        <w:rPr>
          <w:b/>
          <w:i/>
          <w:sz w:val="16"/>
          <w:szCs w:val="16"/>
        </w:rPr>
      </w:pPr>
      <w:r w:rsidRPr="00FF2BB9">
        <w:rPr>
          <w:b/>
          <w:i/>
          <w:sz w:val="16"/>
          <w:szCs w:val="16"/>
        </w:rPr>
        <w:t>PRZECHOWYWANIE I TRANSPORT:</w:t>
      </w:r>
    </w:p>
    <w:p w:rsidR="00435C38" w:rsidRPr="00FF2BB9" w:rsidRDefault="00435C38" w:rsidP="00431B21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Długotrwałe pozostawanie wilgoci i/lub wysokiej temperaturze( słońce) wpływa na zmianę właściwości produktu, za co producent nie ponosi odpowiedzialności.</w:t>
      </w:r>
    </w:p>
    <w:p w:rsidR="00435C38" w:rsidRPr="00FF2BB9" w:rsidRDefault="00435C38" w:rsidP="00431B21">
      <w:pPr>
        <w:spacing w:after="0"/>
        <w:jc w:val="both"/>
        <w:rPr>
          <w:sz w:val="16"/>
          <w:szCs w:val="16"/>
        </w:rPr>
      </w:pPr>
      <w:r w:rsidRPr="00FF2BB9">
        <w:rPr>
          <w:sz w:val="16"/>
          <w:szCs w:val="16"/>
        </w:rPr>
        <w:t>Przechowywać w miejscach suchych, wentylowanych chronić przed słońcem i wysoką temperaturą.</w:t>
      </w:r>
      <w:r w:rsidR="00C8244F" w:rsidRPr="00FF2BB9">
        <w:rPr>
          <w:sz w:val="16"/>
          <w:szCs w:val="16"/>
        </w:rPr>
        <w:t xml:space="preserve"> </w:t>
      </w:r>
      <w:r w:rsidRPr="00FF2BB9">
        <w:rPr>
          <w:sz w:val="16"/>
          <w:szCs w:val="16"/>
        </w:rPr>
        <w:t>Transportować w opakowaniu foliowy,.</w:t>
      </w:r>
    </w:p>
    <w:p w:rsidR="00C8244F" w:rsidRPr="00FF2BB9" w:rsidRDefault="00435C38" w:rsidP="00431B21">
      <w:pPr>
        <w:spacing w:after="0"/>
        <w:jc w:val="both"/>
        <w:rPr>
          <w:sz w:val="16"/>
          <w:szCs w:val="16"/>
        </w:rPr>
      </w:pPr>
      <w:r w:rsidRPr="00FF2BB9">
        <w:rPr>
          <w:b/>
          <w:sz w:val="16"/>
          <w:szCs w:val="16"/>
        </w:rPr>
        <w:t>Oznaczenie rękawic:</w:t>
      </w:r>
      <w:r w:rsidRPr="00FF2BB9">
        <w:rPr>
          <w:sz w:val="16"/>
          <w:szCs w:val="16"/>
        </w:rPr>
        <w:t xml:space="preserve"> znak zgodności</w:t>
      </w:r>
      <w:r w:rsidR="00A90A4D" w:rsidRPr="00FF2BB9">
        <w:rPr>
          <w:sz w:val="16"/>
          <w:szCs w:val="16"/>
        </w:rPr>
        <w:t xml:space="preserve"> CE, nr arty</w:t>
      </w:r>
      <w:r w:rsidRPr="00FF2BB9">
        <w:rPr>
          <w:sz w:val="16"/>
          <w:szCs w:val="16"/>
        </w:rPr>
        <w:t>kułu,</w:t>
      </w:r>
      <w:r w:rsidR="00112722">
        <w:rPr>
          <w:sz w:val="16"/>
          <w:szCs w:val="16"/>
        </w:rPr>
        <w:t xml:space="preserve"> </w:t>
      </w:r>
      <w:r w:rsidRPr="00FF2BB9">
        <w:rPr>
          <w:sz w:val="16"/>
          <w:szCs w:val="16"/>
        </w:rPr>
        <w:t>rozmiar, rok produkcji, piktogram i stopnie odporności</w:t>
      </w:r>
      <w:r w:rsidR="00C8244F" w:rsidRPr="00FF2BB9">
        <w:rPr>
          <w:sz w:val="16"/>
          <w:szCs w:val="16"/>
        </w:rPr>
        <w:t xml:space="preserve"> na zagrożenia mechaniczne, piktogram „ Czytaj instrukcję”, piktogramy dotyczące sp</w:t>
      </w:r>
      <w:r w:rsidR="00C8244F" w:rsidRPr="00FF2BB9">
        <w:rPr>
          <w:sz w:val="16"/>
          <w:szCs w:val="16"/>
        </w:rPr>
        <w:t>o</w:t>
      </w:r>
      <w:r w:rsidR="00C8244F" w:rsidRPr="00FF2BB9">
        <w:rPr>
          <w:sz w:val="16"/>
          <w:szCs w:val="16"/>
        </w:rPr>
        <w:t>sobu czyszczenia i konserwacji.</w:t>
      </w:r>
    </w:p>
    <w:p w:rsidR="002B5EAB" w:rsidRDefault="002B5EAB" w:rsidP="002B5EAB">
      <w:pPr>
        <w:spacing w:after="0"/>
        <w:jc w:val="both"/>
        <w:rPr>
          <w:b/>
          <w:sz w:val="16"/>
          <w:szCs w:val="16"/>
        </w:rPr>
      </w:pPr>
    </w:p>
    <w:p w:rsidR="002B5EAB" w:rsidRPr="00FF2BB9" w:rsidRDefault="002B5EAB" w:rsidP="002B5EAB">
      <w:pPr>
        <w:spacing w:after="0"/>
        <w:jc w:val="both"/>
        <w:rPr>
          <w:sz w:val="16"/>
          <w:szCs w:val="16"/>
        </w:rPr>
      </w:pPr>
      <w:r w:rsidRPr="002B7A16">
        <w:rPr>
          <w:b/>
          <w:sz w:val="16"/>
          <w:szCs w:val="16"/>
        </w:rPr>
        <w:t>Wyprodukowano dla</w:t>
      </w:r>
      <w:r>
        <w:rPr>
          <w:b/>
          <w:sz w:val="16"/>
          <w:szCs w:val="16"/>
        </w:rPr>
        <w:t>:</w:t>
      </w:r>
      <w:r w:rsidRPr="00A06EFF">
        <w:rPr>
          <w:b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LEVEL-SC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sp.z</w:t>
      </w:r>
      <w:proofErr w:type="spellEnd"/>
      <w:r>
        <w:rPr>
          <w:sz w:val="16"/>
          <w:szCs w:val="16"/>
        </w:rPr>
        <w:t xml:space="preserve"> o.o. </w:t>
      </w:r>
      <w:proofErr w:type="spellStart"/>
      <w:r>
        <w:rPr>
          <w:sz w:val="16"/>
          <w:szCs w:val="16"/>
        </w:rPr>
        <w:t>sp.k</w:t>
      </w:r>
      <w:proofErr w:type="spellEnd"/>
      <w:r>
        <w:rPr>
          <w:sz w:val="16"/>
          <w:szCs w:val="16"/>
        </w:rPr>
        <w:t>., ul. Józefa Chełmońskiego 8/222,02-495 Warszawa</w:t>
      </w:r>
    </w:p>
    <w:p w:rsidR="00A90A4D" w:rsidRPr="00FF2BB9" w:rsidRDefault="00A90A4D" w:rsidP="00431B21">
      <w:pPr>
        <w:spacing w:after="0"/>
        <w:jc w:val="both"/>
        <w:rPr>
          <w:sz w:val="16"/>
          <w:szCs w:val="16"/>
        </w:rPr>
      </w:pPr>
    </w:p>
    <w:p w:rsidR="00EA3F80" w:rsidRPr="00FF2BB9" w:rsidRDefault="00C8244F" w:rsidP="00C8244F">
      <w:pPr>
        <w:jc w:val="both"/>
        <w:rPr>
          <w:sz w:val="16"/>
          <w:szCs w:val="16"/>
        </w:rPr>
      </w:pPr>
      <w:r w:rsidRPr="00FF2BB9">
        <w:rPr>
          <w:sz w:val="16"/>
          <w:szCs w:val="16"/>
        </w:rPr>
        <w:t>W procesie oceny zgodności uczestniczyła jednostka notyfikowana</w:t>
      </w:r>
      <w:r w:rsidR="00431B21" w:rsidRPr="00FF2BB9">
        <w:rPr>
          <w:sz w:val="16"/>
          <w:szCs w:val="16"/>
        </w:rPr>
        <w:t xml:space="preserve"> 2474,</w:t>
      </w:r>
      <w:r w:rsidR="00184DF8" w:rsidRPr="00FF2BB9">
        <w:rPr>
          <w:sz w:val="16"/>
          <w:szCs w:val="16"/>
        </w:rPr>
        <w:tab/>
      </w:r>
      <w:r w:rsidR="00431B21" w:rsidRPr="00FF2BB9">
        <w:rPr>
          <w:sz w:val="16"/>
          <w:szCs w:val="16"/>
        </w:rPr>
        <w:t xml:space="preserve"> </w:t>
      </w:r>
      <w:proofErr w:type="spellStart"/>
      <w:r w:rsidR="00431B21" w:rsidRPr="00FF2BB9">
        <w:rPr>
          <w:sz w:val="16"/>
          <w:szCs w:val="16"/>
        </w:rPr>
        <w:t>Mirta-Kontrol</w:t>
      </w:r>
      <w:proofErr w:type="spellEnd"/>
      <w:r w:rsidR="00A90A4D" w:rsidRPr="00FF2BB9">
        <w:rPr>
          <w:sz w:val="16"/>
          <w:szCs w:val="16"/>
        </w:rPr>
        <w:t xml:space="preserve"> </w:t>
      </w:r>
      <w:proofErr w:type="spellStart"/>
      <w:r w:rsidR="00431B21" w:rsidRPr="00FF2BB9">
        <w:rPr>
          <w:sz w:val="16"/>
          <w:szCs w:val="16"/>
        </w:rPr>
        <w:t>d.o.o.Gradiška</w:t>
      </w:r>
      <w:proofErr w:type="spellEnd"/>
      <w:r w:rsidR="00431B21" w:rsidRPr="00FF2BB9">
        <w:rPr>
          <w:sz w:val="16"/>
          <w:szCs w:val="16"/>
        </w:rPr>
        <w:t xml:space="preserve"> 3, 10040 </w:t>
      </w:r>
      <w:proofErr w:type="spellStart"/>
      <w:r w:rsidR="00431B21" w:rsidRPr="00FF2BB9">
        <w:rPr>
          <w:sz w:val="16"/>
          <w:szCs w:val="16"/>
        </w:rPr>
        <w:t>Zagreb</w:t>
      </w:r>
      <w:proofErr w:type="spellEnd"/>
      <w:r w:rsidR="00431B21" w:rsidRPr="00FF2BB9">
        <w:rPr>
          <w:sz w:val="16"/>
          <w:szCs w:val="16"/>
        </w:rPr>
        <w:t xml:space="preserve"> – </w:t>
      </w:r>
      <w:proofErr w:type="spellStart"/>
      <w:r w:rsidR="00431B21" w:rsidRPr="00FF2BB9">
        <w:rPr>
          <w:sz w:val="16"/>
          <w:szCs w:val="16"/>
        </w:rPr>
        <w:t>Dubrava</w:t>
      </w:r>
      <w:proofErr w:type="spellEnd"/>
      <w:r w:rsidR="00431B21" w:rsidRPr="00FF2BB9">
        <w:rPr>
          <w:sz w:val="16"/>
          <w:szCs w:val="16"/>
        </w:rPr>
        <w:t xml:space="preserve">, </w:t>
      </w:r>
      <w:proofErr w:type="spellStart"/>
      <w:r w:rsidR="00431B21" w:rsidRPr="00FF2BB9">
        <w:rPr>
          <w:sz w:val="16"/>
          <w:szCs w:val="16"/>
        </w:rPr>
        <w:t>Hrvatska</w:t>
      </w:r>
      <w:proofErr w:type="spellEnd"/>
      <w:r w:rsidR="00184DF8" w:rsidRPr="00FF2BB9">
        <w:rPr>
          <w:sz w:val="16"/>
          <w:szCs w:val="16"/>
        </w:rPr>
        <w:tab/>
      </w:r>
      <w:r w:rsidR="00184DF8" w:rsidRPr="00FF2BB9">
        <w:rPr>
          <w:sz w:val="16"/>
          <w:szCs w:val="16"/>
        </w:rPr>
        <w:tab/>
      </w:r>
    </w:p>
    <w:sectPr w:rsidR="00EA3F80" w:rsidRPr="00FF2BB9" w:rsidSect="006A3576">
      <w:pgSz w:w="16838" w:h="11906" w:orient="landscape"/>
      <w:pgMar w:top="1417" w:right="1417" w:bottom="1417" w:left="1417" w:header="708" w:footer="708" w:gutter="0"/>
      <w:cols w:num="2" w:space="96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85659"/>
    <w:multiLevelType w:val="hybridMultilevel"/>
    <w:tmpl w:val="9260E5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184DF8"/>
    <w:rsid w:val="00013A7C"/>
    <w:rsid w:val="000174B2"/>
    <w:rsid w:val="000714CC"/>
    <w:rsid w:val="00112722"/>
    <w:rsid w:val="00184DF8"/>
    <w:rsid w:val="00227004"/>
    <w:rsid w:val="00245E0A"/>
    <w:rsid w:val="00265EAE"/>
    <w:rsid w:val="00287C4F"/>
    <w:rsid w:val="002B5EAB"/>
    <w:rsid w:val="00431B21"/>
    <w:rsid w:val="00435C38"/>
    <w:rsid w:val="004A1CD0"/>
    <w:rsid w:val="004D288E"/>
    <w:rsid w:val="005118C3"/>
    <w:rsid w:val="005E2BBA"/>
    <w:rsid w:val="00600CA9"/>
    <w:rsid w:val="006513CC"/>
    <w:rsid w:val="006A3576"/>
    <w:rsid w:val="008176C5"/>
    <w:rsid w:val="008479C8"/>
    <w:rsid w:val="00865977"/>
    <w:rsid w:val="00877E1D"/>
    <w:rsid w:val="008C28DD"/>
    <w:rsid w:val="008D25F1"/>
    <w:rsid w:val="009B54C6"/>
    <w:rsid w:val="00A351BB"/>
    <w:rsid w:val="00A90A4D"/>
    <w:rsid w:val="00AC7778"/>
    <w:rsid w:val="00C4071E"/>
    <w:rsid w:val="00C8244F"/>
    <w:rsid w:val="00CC298D"/>
    <w:rsid w:val="00EA3F80"/>
    <w:rsid w:val="00F268C1"/>
    <w:rsid w:val="00F67C3D"/>
    <w:rsid w:val="00FA2913"/>
    <w:rsid w:val="00FF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4D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D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659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2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DF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659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2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velsc.pl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operator</cp:lastModifiedBy>
  <cp:revision>24</cp:revision>
  <cp:lastPrinted>2021-09-13T10:17:00Z</cp:lastPrinted>
  <dcterms:created xsi:type="dcterms:W3CDTF">2020-02-21T08:55:00Z</dcterms:created>
  <dcterms:modified xsi:type="dcterms:W3CDTF">2023-06-16T11:17:00Z</dcterms:modified>
</cp:coreProperties>
</file>